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5A7F4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Walter PYLCREK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fl.1441)</w:t>
      </w:r>
    </w:p>
    <w:p w:rsidR="005A7F49" w:rsidRDefault="005A7F4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A7F49" w:rsidRDefault="005A7F4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A7F49" w:rsidRDefault="005A7F4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Son of Joan </w:t>
      </w:r>
      <w:proofErr w:type="spellStart"/>
      <w:r>
        <w:rPr>
          <w:rFonts w:ascii="Times New Roman" w:hAnsi="Times New Roman" w:cs="Times New Roman"/>
          <w:sz w:val="24"/>
          <w:szCs w:val="24"/>
        </w:rPr>
        <w:t>Dyxster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Long </w:t>
      </w:r>
      <w:proofErr w:type="spellStart"/>
      <w:r>
        <w:rPr>
          <w:rFonts w:ascii="Times New Roman" w:hAnsi="Times New Roman" w:cs="Times New Roman"/>
          <w:sz w:val="24"/>
          <w:szCs w:val="24"/>
        </w:rPr>
        <w:t>Melford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Suffolk.  (“Sudbury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Wills”vol</w:t>
      </w:r>
      <w:proofErr w:type="gramEnd"/>
      <w:r>
        <w:rPr>
          <w:rFonts w:ascii="Times New Roman" w:hAnsi="Times New Roman" w:cs="Times New Roman"/>
          <w:sz w:val="24"/>
          <w:szCs w:val="24"/>
        </w:rPr>
        <w:t>.I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p.69)</w:t>
      </w:r>
    </w:p>
    <w:p w:rsidR="005A7F49" w:rsidRDefault="005A7F4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A7F49" w:rsidRDefault="005A7F4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A7F49" w:rsidRDefault="005A7F4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Apr.1441</w:t>
      </w:r>
      <w:r>
        <w:rPr>
          <w:rFonts w:ascii="Times New Roman" w:hAnsi="Times New Roman" w:cs="Times New Roman"/>
          <w:sz w:val="24"/>
          <w:szCs w:val="24"/>
        </w:rPr>
        <w:tab/>
        <w:t>His mother appointed him executor of her Will, in which she bequeathed</w:t>
      </w:r>
    </w:p>
    <w:p w:rsidR="005A7F49" w:rsidRDefault="005A7F4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him her tenement in </w:t>
      </w:r>
      <w:proofErr w:type="spellStart"/>
      <w:r>
        <w:rPr>
          <w:rFonts w:ascii="Times New Roman" w:hAnsi="Times New Roman" w:cs="Times New Roman"/>
          <w:sz w:val="24"/>
          <w:szCs w:val="24"/>
        </w:rPr>
        <w:t>Melford</w:t>
      </w:r>
      <w:proofErr w:type="spellEnd"/>
      <w:r>
        <w:rPr>
          <w:rFonts w:ascii="Times New Roman" w:hAnsi="Times New Roman" w:cs="Times New Roman"/>
          <w:sz w:val="24"/>
          <w:szCs w:val="24"/>
        </w:rPr>
        <w:t>.  (ibid.)</w:t>
      </w:r>
    </w:p>
    <w:p w:rsidR="005A7F49" w:rsidRDefault="005A7F4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A7F49" w:rsidRDefault="005A7F4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A7F49" w:rsidRPr="005A7F49" w:rsidRDefault="005A7F4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February 2016</w:t>
      </w:r>
      <w:bookmarkStart w:id="0" w:name="_GoBack"/>
      <w:bookmarkEnd w:id="0"/>
    </w:p>
    <w:sectPr w:rsidR="005A7F49" w:rsidRPr="005A7F4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7F49" w:rsidRDefault="005A7F49" w:rsidP="00E71FC3">
      <w:pPr>
        <w:spacing w:after="0" w:line="240" w:lineRule="auto"/>
      </w:pPr>
      <w:r>
        <w:separator/>
      </w:r>
    </w:p>
  </w:endnote>
  <w:endnote w:type="continuationSeparator" w:id="0">
    <w:p w:rsidR="005A7F49" w:rsidRDefault="005A7F4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7F49" w:rsidRDefault="005A7F49" w:rsidP="00E71FC3">
      <w:pPr>
        <w:spacing w:after="0" w:line="240" w:lineRule="auto"/>
      </w:pPr>
      <w:r>
        <w:separator/>
      </w:r>
    </w:p>
  </w:footnote>
  <w:footnote w:type="continuationSeparator" w:id="0">
    <w:p w:rsidR="005A7F49" w:rsidRDefault="005A7F4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7F49"/>
    <w:rsid w:val="005A7F49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1B9E82"/>
  <w15:chartTrackingRefBased/>
  <w15:docId w15:val="{FC098C45-3F7C-47D3-BEFB-00B5870A2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</cp:lastModifiedBy>
  <cp:revision>1</cp:revision>
  <dcterms:created xsi:type="dcterms:W3CDTF">2016-02-28T18:45:00Z</dcterms:created>
  <dcterms:modified xsi:type="dcterms:W3CDTF">2016-02-28T18:48:00Z</dcterms:modified>
</cp:coreProperties>
</file>